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5D9" w:rsidRDefault="004A05D9" w:rsidP="004A05D9">
      <w:pPr>
        <w:pStyle w:val="Default"/>
      </w:pPr>
    </w:p>
    <w:p w:rsidR="008B22C0" w:rsidRDefault="008B22C0" w:rsidP="004A05D9">
      <w:pPr>
        <w:pStyle w:val="Default"/>
      </w:pPr>
      <w:bookmarkStart w:id="0" w:name="_GoBack"/>
      <w:bookmarkEnd w:id="0"/>
    </w:p>
    <w:p w:rsidR="004A05D9" w:rsidRDefault="004A05D9" w:rsidP="004A05D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A05D9">
        <w:rPr>
          <w:rFonts w:ascii="Times New Roman" w:hAnsi="Times New Roman" w:cs="Times New Roman"/>
          <w:b/>
          <w:bCs/>
          <w:sz w:val="23"/>
          <w:szCs w:val="23"/>
        </w:rPr>
        <w:t>KLAUZULA INFORMACYJNA</w:t>
      </w:r>
    </w:p>
    <w:p w:rsidR="004A05D9" w:rsidRDefault="004A05D9" w:rsidP="004A05D9">
      <w:pPr>
        <w:pStyle w:val="Default"/>
        <w:spacing w:after="183"/>
        <w:rPr>
          <w:rFonts w:ascii="Times New Roman" w:hAnsi="Times New Roman" w:cs="Times New Roman"/>
          <w:sz w:val="23"/>
          <w:szCs w:val="23"/>
        </w:rPr>
      </w:pPr>
    </w:p>
    <w:p w:rsidR="004A05D9" w:rsidRPr="00CA1A83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CA1A83">
        <w:rPr>
          <w:rFonts w:ascii="Times New Roman" w:hAnsi="Times New Roman" w:cs="Times New Roman"/>
        </w:rPr>
        <w:t>Administratorem Państwa danych osobowych jest Miejskie Schronisko dla Bezdomnych Mężczyzn, ul. M. Skłodowskiej- Curie 82-84,  87-100 Toruń, NIP: 879-21-86-905</w:t>
      </w:r>
    </w:p>
    <w:p w:rsidR="004A05D9" w:rsidRPr="00CA1A83" w:rsidRDefault="004A05D9" w:rsidP="00CA1A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A83">
        <w:rPr>
          <w:rFonts w:ascii="Times New Roman" w:hAnsi="Times New Roman" w:cs="Times New Roman"/>
          <w:sz w:val="24"/>
          <w:szCs w:val="24"/>
        </w:rPr>
        <w:t xml:space="preserve">Inspektorem Ochrony Danych jest </w:t>
      </w:r>
      <w:r w:rsidR="00CA1A83" w:rsidRPr="00CA1A83">
        <w:rPr>
          <w:rFonts w:ascii="Times New Roman" w:hAnsi="Times New Roman" w:cs="Times New Roman"/>
          <w:sz w:val="24"/>
          <w:szCs w:val="24"/>
        </w:rPr>
        <w:t xml:space="preserve">Anna Grzybowska, z którą można się skontaktować pod numerem telefonu: 56 611-89-92 lub za pośrednictwem poczty e-mail: </w:t>
      </w:r>
      <w:hyperlink r:id="rId5" w:history="1">
        <w:r w:rsidR="00CA1A83" w:rsidRPr="00CA1A83">
          <w:rPr>
            <w:rStyle w:val="Hipercze"/>
            <w:rFonts w:ascii="Times New Roman" w:hAnsi="Times New Roman" w:cs="Times New Roman"/>
            <w:sz w:val="24"/>
            <w:szCs w:val="24"/>
          </w:rPr>
          <w:t>rodo1@tcuw.torun.pl</w:t>
        </w:r>
      </w:hyperlink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>Państwa dane osobowe są przetwarzane w następujących celach:• przygotowania i realizacji zawartej umowy,</w:t>
      </w:r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>skontaktowania się w sprawach związanych z realizacją umowy,</w:t>
      </w:r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>wystawienia dokumentu księgowego (faktury),</w:t>
      </w:r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A05D9">
        <w:rPr>
          <w:rFonts w:ascii="Times New Roman" w:hAnsi="Times New Roman" w:cs="Times New Roman"/>
        </w:rPr>
        <w:t>rowadzenia dokumentacji księgowej.</w:t>
      </w:r>
    </w:p>
    <w:p w:rsidR="00A56282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>Podstawa prawna przetwarzania danych to:</w:t>
      </w:r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>Art. 6. ust. 1 lit. b) Rozporządzenie Parlamentu Europejskiego i Rady (UE) 2016/679 z</w:t>
      </w:r>
      <w:r>
        <w:rPr>
          <w:rFonts w:ascii="Times New Roman" w:hAnsi="Times New Roman" w:cs="Times New Roman"/>
        </w:rPr>
        <w:t xml:space="preserve"> </w:t>
      </w:r>
      <w:r w:rsidRPr="004A05D9">
        <w:rPr>
          <w:rFonts w:ascii="Times New Roman" w:hAnsi="Times New Roman" w:cs="Times New Roman"/>
        </w:rPr>
        <w:t>dnia 27 kwietnia 2016 r. w</w:t>
      </w:r>
      <w:r>
        <w:rPr>
          <w:rFonts w:ascii="Times New Roman" w:hAnsi="Times New Roman" w:cs="Times New Roman"/>
        </w:rPr>
        <w:t xml:space="preserve"> </w:t>
      </w:r>
      <w:r w:rsidRPr="004A05D9">
        <w:rPr>
          <w:rFonts w:ascii="Times New Roman" w:hAnsi="Times New Roman" w:cs="Times New Roman"/>
        </w:rPr>
        <w:t>sprawie ochrony osób fizycznych w</w:t>
      </w:r>
      <w:r>
        <w:rPr>
          <w:rFonts w:ascii="Times New Roman" w:hAnsi="Times New Roman" w:cs="Times New Roman"/>
        </w:rPr>
        <w:t xml:space="preserve"> </w:t>
      </w:r>
      <w:r w:rsidRPr="004A05D9">
        <w:rPr>
          <w:rFonts w:ascii="Times New Roman" w:hAnsi="Times New Roman" w:cs="Times New Roman"/>
        </w:rPr>
        <w:t>związku z</w:t>
      </w:r>
      <w:r>
        <w:rPr>
          <w:rFonts w:ascii="Times New Roman" w:hAnsi="Times New Roman" w:cs="Times New Roman"/>
        </w:rPr>
        <w:t xml:space="preserve"> </w:t>
      </w:r>
      <w:r w:rsidRPr="004A05D9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</w:rPr>
        <w:t xml:space="preserve"> </w:t>
      </w:r>
      <w:r w:rsidRPr="004A05D9">
        <w:rPr>
          <w:rFonts w:ascii="Times New Roman" w:hAnsi="Times New Roman" w:cs="Times New Roman"/>
        </w:rPr>
        <w:t>ochronie danych),</w:t>
      </w:r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>Art. 106e. ustawy z dnia 11 marca 2004 r. o podatku</w:t>
      </w:r>
      <w:r>
        <w:rPr>
          <w:rFonts w:ascii="Times New Roman" w:hAnsi="Times New Roman" w:cs="Times New Roman"/>
        </w:rPr>
        <w:t xml:space="preserve"> </w:t>
      </w:r>
      <w:r w:rsidRPr="004A05D9">
        <w:rPr>
          <w:rFonts w:ascii="Times New Roman" w:hAnsi="Times New Roman" w:cs="Times New Roman"/>
        </w:rPr>
        <w:t>od towarów i usług (Dz. U. 2017 poz. 1221),</w:t>
      </w:r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 xml:space="preserve"> Ustawa z dnia 27 sierpnia 2009 r. o finansach publicznych (Dz. U. 2017 poz. 2077).</w:t>
      </w:r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>Państwa dane osobowe będą przetwarzane przez okres obowiązywania umowy a</w:t>
      </w:r>
      <w:r>
        <w:rPr>
          <w:rFonts w:ascii="Times New Roman" w:hAnsi="Times New Roman" w:cs="Times New Roman"/>
        </w:rPr>
        <w:t xml:space="preserve"> </w:t>
      </w:r>
      <w:r w:rsidRPr="004A05D9">
        <w:rPr>
          <w:rFonts w:ascii="Times New Roman" w:hAnsi="Times New Roman" w:cs="Times New Roman"/>
        </w:rPr>
        <w:t>następnie w</w:t>
      </w:r>
      <w:r>
        <w:rPr>
          <w:rFonts w:ascii="Times New Roman" w:hAnsi="Times New Roman" w:cs="Times New Roman"/>
        </w:rPr>
        <w:t xml:space="preserve"> </w:t>
      </w:r>
      <w:r w:rsidRPr="004A05D9">
        <w:rPr>
          <w:rFonts w:ascii="Times New Roman" w:hAnsi="Times New Roman" w:cs="Times New Roman"/>
        </w:rPr>
        <w:t>celach archiwalnych przez 5 pełnych lat po zamknięciu roku finansowego, dane do celów księgowych będą przetwarzane przez 5 pełnych lat po zamknięciu roku finansowego.</w:t>
      </w:r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 xml:space="preserve"> Przysługuje Państwu prawo żądania przeniesienia danych osobowych do innego administratora.</w:t>
      </w:r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>Przysługuje Państwu prawo dostępu do danych Państwa dotyczących, ich sprostowania, usunięcia lub żądania ograniczenia przetwarza lub wniesienia sprzeciwu wobec przetwarzania.</w:t>
      </w:r>
    </w:p>
    <w:p w:rsid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 xml:space="preserve"> Przysługuje Państwu prawo wniesienia skargi, na to w jaki sposób przetwarzamy Państwa dane osobowe, do Prezesa Urzędu Ochrony Danych Osobowych.</w:t>
      </w:r>
    </w:p>
    <w:p w:rsidR="004A05D9" w:rsidRPr="004A05D9" w:rsidRDefault="004A05D9" w:rsidP="004A05D9">
      <w:pPr>
        <w:pStyle w:val="Default"/>
        <w:numPr>
          <w:ilvl w:val="0"/>
          <w:numId w:val="2"/>
        </w:numPr>
        <w:spacing w:after="183"/>
        <w:rPr>
          <w:rFonts w:ascii="Times New Roman" w:hAnsi="Times New Roman" w:cs="Times New Roman"/>
        </w:rPr>
      </w:pPr>
      <w:r w:rsidRPr="004A05D9">
        <w:rPr>
          <w:rFonts w:ascii="Times New Roman" w:hAnsi="Times New Roman" w:cs="Times New Roman"/>
        </w:rPr>
        <w:t xml:space="preserve"> Podanie danych osobowych jest wymogiem umownym lub prawnym i jest konieczne w celu przygotowania oferty, umowy i wystawienia dokumentu księgowego. Nie podanie danych będzie skutkowało brakiem możliwości zawarcia umowy.</w:t>
      </w:r>
    </w:p>
    <w:p w:rsidR="00FC7910" w:rsidRPr="004A05D9" w:rsidRDefault="00FC7910">
      <w:pPr>
        <w:rPr>
          <w:rFonts w:ascii="Times New Roman" w:hAnsi="Times New Roman" w:cs="Times New Roman"/>
          <w:sz w:val="24"/>
          <w:szCs w:val="24"/>
        </w:rPr>
      </w:pPr>
    </w:p>
    <w:sectPr w:rsidR="00FC7910" w:rsidRPr="004A05D9" w:rsidSect="00010F3F">
      <w:pgSz w:w="11906" w:h="17338"/>
      <w:pgMar w:top="1400" w:right="900" w:bottom="0" w:left="9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2D0942"/>
    <w:multiLevelType w:val="hybridMultilevel"/>
    <w:tmpl w:val="11077C60"/>
    <w:lvl w:ilvl="0" w:tplc="FFFFFFFF">
      <w:start w:val="1"/>
      <w:numFmt w:val="bullet"/>
      <w:lvlText w:val="•"/>
      <w:lvlJc w:val="left"/>
    </w:lvl>
    <w:lvl w:ilvl="1" w:tplc="7AC4550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456B25"/>
    <w:multiLevelType w:val="hybridMultilevel"/>
    <w:tmpl w:val="A02C4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54D8B"/>
    <w:multiLevelType w:val="hybridMultilevel"/>
    <w:tmpl w:val="47643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D9"/>
    <w:rsid w:val="004A05D9"/>
    <w:rsid w:val="008B22C0"/>
    <w:rsid w:val="00A56282"/>
    <w:rsid w:val="00CA1A83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0C0B-6E88-4EAE-AA84-A6434639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05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A05D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1@tcuw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Jurkiewicz</dc:creator>
  <cp:keywords/>
  <dc:description/>
  <cp:lastModifiedBy>Tomasz Jurkiewicz</cp:lastModifiedBy>
  <cp:revision>4</cp:revision>
  <dcterms:created xsi:type="dcterms:W3CDTF">2020-02-11T08:16:00Z</dcterms:created>
  <dcterms:modified xsi:type="dcterms:W3CDTF">2020-10-27T11:05:00Z</dcterms:modified>
</cp:coreProperties>
</file>